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72" w:rsidRDefault="00471072" w:rsidP="00471072">
      <w:pPr>
        <w:contextualSpacing/>
        <w:jc w:val="center"/>
        <w:rPr>
          <w:rFonts w:ascii="Garamond" w:hAnsi="Garamond"/>
          <w:b/>
          <w:sz w:val="28"/>
          <w:szCs w:val="28"/>
        </w:rPr>
      </w:pPr>
      <w:r>
        <w:rPr>
          <w:rFonts w:ascii="Garamond" w:hAnsi="Garamond"/>
          <w:b/>
          <w:sz w:val="28"/>
          <w:szCs w:val="28"/>
        </w:rPr>
        <w:t xml:space="preserve">Parish of </w:t>
      </w:r>
      <w:proofErr w:type="spellStart"/>
      <w:r>
        <w:rPr>
          <w:rFonts w:ascii="Garamond" w:hAnsi="Garamond"/>
          <w:b/>
          <w:sz w:val="28"/>
          <w:szCs w:val="28"/>
        </w:rPr>
        <w:t>Harnham</w:t>
      </w:r>
      <w:proofErr w:type="spellEnd"/>
      <w:r>
        <w:rPr>
          <w:rFonts w:ascii="Garamond" w:hAnsi="Garamond"/>
          <w:b/>
          <w:sz w:val="28"/>
          <w:szCs w:val="28"/>
        </w:rPr>
        <w:t xml:space="preserve"> </w:t>
      </w:r>
    </w:p>
    <w:p w:rsidR="00471072" w:rsidRDefault="00471072" w:rsidP="00471072">
      <w:pPr>
        <w:contextualSpacing/>
        <w:jc w:val="center"/>
        <w:rPr>
          <w:rFonts w:ascii="Garamond" w:hAnsi="Garamond"/>
          <w:b/>
          <w:sz w:val="28"/>
          <w:szCs w:val="28"/>
        </w:rPr>
      </w:pPr>
      <w:r>
        <w:rPr>
          <w:rFonts w:ascii="Garamond" w:hAnsi="Garamond"/>
          <w:b/>
          <w:sz w:val="28"/>
          <w:szCs w:val="28"/>
        </w:rPr>
        <w:t>Lent Address</w:t>
      </w:r>
    </w:p>
    <w:p w:rsidR="00471072" w:rsidRPr="00624ACF" w:rsidRDefault="00471072" w:rsidP="00471072">
      <w:pPr>
        <w:contextualSpacing/>
        <w:jc w:val="center"/>
        <w:rPr>
          <w:rFonts w:ascii="Garamond" w:hAnsi="Garamond"/>
          <w:sz w:val="28"/>
          <w:szCs w:val="28"/>
        </w:rPr>
      </w:pPr>
      <w:r>
        <w:rPr>
          <w:rFonts w:ascii="Garamond" w:hAnsi="Garamond"/>
          <w:sz w:val="28"/>
          <w:szCs w:val="28"/>
        </w:rPr>
        <w:t>15 March 2016</w:t>
      </w:r>
    </w:p>
    <w:p w:rsidR="00471072" w:rsidRDefault="00471072" w:rsidP="00471072">
      <w:pPr>
        <w:contextualSpacing/>
        <w:jc w:val="center"/>
        <w:rPr>
          <w:rFonts w:ascii="Garamond" w:hAnsi="Garamond"/>
          <w:b/>
          <w:sz w:val="28"/>
          <w:szCs w:val="28"/>
        </w:rPr>
      </w:pPr>
    </w:p>
    <w:p w:rsidR="00471072" w:rsidRDefault="00471072" w:rsidP="00471072">
      <w:pPr>
        <w:contextualSpacing/>
        <w:jc w:val="center"/>
        <w:rPr>
          <w:rFonts w:ascii="Garamond" w:hAnsi="Garamond"/>
          <w:b/>
          <w:sz w:val="28"/>
          <w:szCs w:val="28"/>
        </w:rPr>
      </w:pPr>
      <w:r>
        <w:rPr>
          <w:rFonts w:ascii="Garamond" w:hAnsi="Garamond"/>
          <w:b/>
          <w:sz w:val="28"/>
          <w:szCs w:val="28"/>
        </w:rPr>
        <w:t>“The Peace”</w:t>
      </w:r>
    </w:p>
    <w:p w:rsidR="00471072" w:rsidRDefault="00471072" w:rsidP="00471072">
      <w:pPr>
        <w:contextualSpacing/>
        <w:jc w:val="center"/>
        <w:rPr>
          <w:rFonts w:ascii="Garamond" w:hAnsi="Garamond"/>
          <w:b/>
          <w:sz w:val="28"/>
          <w:szCs w:val="28"/>
        </w:rPr>
      </w:pPr>
    </w:p>
    <w:p w:rsidR="00471072" w:rsidRDefault="00471072" w:rsidP="00471072">
      <w:pPr>
        <w:contextualSpacing/>
        <w:rPr>
          <w:rFonts w:ascii="Garamond" w:hAnsi="Garamond"/>
          <w:sz w:val="28"/>
          <w:szCs w:val="28"/>
        </w:rPr>
      </w:pPr>
      <w:r w:rsidRPr="00761200">
        <w:rPr>
          <w:rFonts w:ascii="Garamond" w:hAnsi="Garamond"/>
          <w:sz w:val="28"/>
          <w:szCs w:val="28"/>
        </w:rPr>
        <w:t>Welcome to the fifth in our s</w:t>
      </w:r>
      <w:r>
        <w:rPr>
          <w:rFonts w:ascii="Garamond" w:hAnsi="Garamond"/>
          <w:sz w:val="28"/>
          <w:szCs w:val="28"/>
        </w:rPr>
        <w:t>e</w:t>
      </w:r>
      <w:r w:rsidRPr="00761200">
        <w:rPr>
          <w:rFonts w:ascii="Garamond" w:hAnsi="Garamond"/>
          <w:sz w:val="28"/>
          <w:szCs w:val="28"/>
        </w:rPr>
        <w:t>ries of Lent add</w:t>
      </w:r>
      <w:r>
        <w:rPr>
          <w:rFonts w:ascii="Garamond" w:hAnsi="Garamond"/>
          <w:sz w:val="28"/>
          <w:szCs w:val="28"/>
        </w:rPr>
        <w:t>resses on different parts of the</w:t>
      </w:r>
      <w:r w:rsidRPr="00761200">
        <w:rPr>
          <w:rFonts w:ascii="Garamond" w:hAnsi="Garamond"/>
          <w:sz w:val="28"/>
          <w:szCs w:val="28"/>
        </w:rPr>
        <w:t xml:space="preserve"> Communion service</w:t>
      </w:r>
      <w:r>
        <w:rPr>
          <w:rFonts w:ascii="Garamond" w:hAnsi="Garamond"/>
          <w:sz w:val="28"/>
          <w:szCs w:val="28"/>
        </w:rPr>
        <w:t xml:space="preserve">.  Our theme today is </w:t>
      </w:r>
      <w:r w:rsidRPr="00761200">
        <w:rPr>
          <w:rFonts w:ascii="Garamond" w:hAnsi="Garamond"/>
          <w:b/>
          <w:sz w:val="28"/>
          <w:szCs w:val="28"/>
        </w:rPr>
        <w:t>the Peace</w:t>
      </w:r>
      <w:r>
        <w:rPr>
          <w:rFonts w:ascii="Garamond" w:hAnsi="Garamond"/>
          <w:sz w:val="28"/>
          <w:szCs w:val="28"/>
        </w:rPr>
        <w:t>.</w:t>
      </w:r>
    </w:p>
    <w:p w:rsidR="00471072" w:rsidRPr="00761200" w:rsidRDefault="00471072" w:rsidP="00471072">
      <w:pPr>
        <w:contextualSpacing/>
        <w:rPr>
          <w:rFonts w:ascii="Garamond" w:hAnsi="Garamond"/>
          <w:sz w:val="28"/>
          <w:szCs w:val="28"/>
        </w:rPr>
      </w:pPr>
    </w:p>
    <w:p w:rsidR="00471072" w:rsidRDefault="00471072" w:rsidP="00471072">
      <w:pPr>
        <w:rPr>
          <w:rFonts w:ascii="Garamond" w:hAnsi="Garamond"/>
          <w:b/>
          <w:sz w:val="28"/>
          <w:szCs w:val="28"/>
        </w:rPr>
      </w:pPr>
      <w:r>
        <w:rPr>
          <w:rFonts w:ascii="Garamond" w:hAnsi="Garamond"/>
          <w:b/>
          <w:sz w:val="28"/>
          <w:szCs w:val="28"/>
        </w:rPr>
        <w:t>Peace as a greeting</w:t>
      </w:r>
    </w:p>
    <w:p w:rsidR="00471072" w:rsidRDefault="00471072" w:rsidP="00471072">
      <w:pPr>
        <w:contextualSpacing/>
        <w:rPr>
          <w:rFonts w:ascii="Garamond" w:hAnsi="Garamond"/>
          <w:b/>
          <w:sz w:val="28"/>
          <w:szCs w:val="28"/>
        </w:rPr>
      </w:pPr>
      <w:r>
        <w:rPr>
          <w:rFonts w:ascii="Garamond" w:hAnsi="Garamond"/>
          <w:b/>
          <w:sz w:val="28"/>
          <w:szCs w:val="28"/>
        </w:rPr>
        <w:t xml:space="preserve">READING    1                    </w:t>
      </w:r>
      <w:r>
        <w:rPr>
          <w:rFonts w:ascii="Garamond" w:hAnsi="Garamond"/>
          <w:sz w:val="28"/>
          <w:szCs w:val="28"/>
        </w:rPr>
        <w:t xml:space="preserve">In the evening “the eleven and their companions gathered together.  They were saying, “The Lord has risen indeed, and he has appeared to Simon!”  ...While they were talking about this, Jesus himself stood among and said to them “Peace </w:t>
      </w:r>
      <w:proofErr w:type="gramStart"/>
      <w:r>
        <w:rPr>
          <w:rFonts w:ascii="Garamond" w:hAnsi="Garamond"/>
          <w:sz w:val="28"/>
          <w:szCs w:val="28"/>
        </w:rPr>
        <w:t>be</w:t>
      </w:r>
      <w:proofErr w:type="gramEnd"/>
      <w:r>
        <w:rPr>
          <w:rFonts w:ascii="Garamond" w:hAnsi="Garamond"/>
          <w:sz w:val="28"/>
          <w:szCs w:val="28"/>
        </w:rPr>
        <w:t xml:space="preserve"> with you.”                        (Luke 19.33</w:t>
      </w:r>
      <w:proofErr w:type="gramStart"/>
      <w:r>
        <w:rPr>
          <w:rFonts w:ascii="Garamond" w:hAnsi="Garamond"/>
          <w:sz w:val="28"/>
          <w:szCs w:val="28"/>
        </w:rPr>
        <w:t>,34,36</w:t>
      </w:r>
      <w:proofErr w:type="gramEnd"/>
      <w:r>
        <w:rPr>
          <w:rFonts w:ascii="Garamond" w:hAnsi="Garamond"/>
          <w:sz w:val="28"/>
          <w:szCs w:val="28"/>
        </w:rPr>
        <w:t xml:space="preserve">)                                             </w:t>
      </w:r>
      <w:r>
        <w:rPr>
          <w:rFonts w:ascii="Garamond" w:hAnsi="Garamond"/>
          <w:b/>
          <w:sz w:val="28"/>
          <w:szCs w:val="28"/>
        </w:rPr>
        <w:t xml:space="preserve">      </w:t>
      </w:r>
    </w:p>
    <w:p w:rsidR="00471072" w:rsidRDefault="00471072" w:rsidP="00471072">
      <w:pPr>
        <w:contextualSpacing/>
        <w:rPr>
          <w:rFonts w:ascii="Garamond" w:hAnsi="Garamond"/>
          <w:b/>
          <w:sz w:val="28"/>
          <w:szCs w:val="28"/>
        </w:rPr>
      </w:pPr>
    </w:p>
    <w:p w:rsidR="00471072" w:rsidRDefault="00471072" w:rsidP="00471072">
      <w:pPr>
        <w:contextualSpacing/>
        <w:rPr>
          <w:rFonts w:ascii="Garamond" w:hAnsi="Garamond"/>
          <w:sz w:val="28"/>
          <w:szCs w:val="28"/>
        </w:rPr>
      </w:pPr>
      <w:r>
        <w:rPr>
          <w:rFonts w:ascii="Garamond" w:hAnsi="Garamond"/>
          <w:sz w:val="28"/>
          <w:szCs w:val="28"/>
        </w:rPr>
        <w:t xml:space="preserve">The first words Jesus says when he meets the disciples as a group after his resurrection are “Peace be with you.”  </w:t>
      </w:r>
      <w:r w:rsidRPr="00280764">
        <w:rPr>
          <w:rFonts w:ascii="Garamond" w:hAnsi="Garamond"/>
          <w:sz w:val="28"/>
          <w:szCs w:val="28"/>
          <w:u w:val="single"/>
        </w:rPr>
        <w:t>“Peace” is a greeting</w:t>
      </w:r>
      <w:r>
        <w:rPr>
          <w:rFonts w:ascii="Garamond" w:hAnsi="Garamond"/>
          <w:sz w:val="28"/>
          <w:szCs w:val="28"/>
        </w:rPr>
        <w:t xml:space="preserve">.   I remember a friend telling me about a Jewish friend of hers.   Whenever she wrote a letter she started with the </w:t>
      </w:r>
      <w:proofErr w:type="gramStart"/>
      <w:r>
        <w:rPr>
          <w:rFonts w:ascii="Garamond" w:hAnsi="Garamond"/>
          <w:sz w:val="28"/>
          <w:szCs w:val="28"/>
        </w:rPr>
        <w:t>word  “</w:t>
      </w:r>
      <w:proofErr w:type="gramEnd"/>
      <w:r>
        <w:rPr>
          <w:rFonts w:ascii="Garamond" w:hAnsi="Garamond"/>
          <w:sz w:val="28"/>
          <w:szCs w:val="28"/>
        </w:rPr>
        <w:t xml:space="preserve">Shalom” – the Hebrew word for ‘Peace’.  It is the word in the Hebrew Bible that is translated ‘peace’ in our Bibles.  </w:t>
      </w:r>
    </w:p>
    <w:p w:rsidR="00471072" w:rsidRDefault="00471072" w:rsidP="00471072">
      <w:pPr>
        <w:contextualSpacing/>
        <w:rPr>
          <w:rFonts w:ascii="Garamond" w:hAnsi="Garamond"/>
          <w:sz w:val="28"/>
          <w:szCs w:val="28"/>
        </w:rPr>
      </w:pPr>
      <w:r>
        <w:rPr>
          <w:rFonts w:ascii="Garamond" w:hAnsi="Garamond"/>
          <w:sz w:val="28"/>
          <w:szCs w:val="28"/>
        </w:rPr>
        <w:t xml:space="preserve">Paul nearly always starts his letters in the New Testament: “Grace to you and peace from God our Father and the Lord Jesus Christ”.  Eight of his thirteen letters begin like that, and most of the others have just a minor variation, </w:t>
      </w:r>
      <w:proofErr w:type="spellStart"/>
      <w:r>
        <w:rPr>
          <w:rFonts w:ascii="Garamond" w:hAnsi="Garamond"/>
          <w:sz w:val="28"/>
          <w:szCs w:val="28"/>
        </w:rPr>
        <w:t>eg</w:t>
      </w:r>
      <w:proofErr w:type="spellEnd"/>
      <w:r>
        <w:rPr>
          <w:rFonts w:ascii="Garamond" w:hAnsi="Garamond"/>
          <w:sz w:val="28"/>
          <w:szCs w:val="28"/>
        </w:rPr>
        <w:t xml:space="preserve"> “Grace, mercy and peace ...”       </w:t>
      </w:r>
    </w:p>
    <w:p w:rsidR="00471072" w:rsidRDefault="00471072" w:rsidP="00471072">
      <w:pPr>
        <w:contextualSpacing/>
        <w:rPr>
          <w:rFonts w:ascii="Garamond" w:hAnsi="Garamond"/>
          <w:sz w:val="28"/>
          <w:szCs w:val="28"/>
        </w:rPr>
      </w:pPr>
      <w:r>
        <w:rPr>
          <w:rFonts w:ascii="Garamond" w:hAnsi="Garamond"/>
          <w:sz w:val="28"/>
          <w:szCs w:val="28"/>
        </w:rPr>
        <w:t>“Peace” is a greeting.  At the Peace in Eucharist we greet each other as brothers and sisters in Christ.</w:t>
      </w:r>
    </w:p>
    <w:p w:rsidR="00471072" w:rsidRDefault="00471072" w:rsidP="00471072">
      <w:pPr>
        <w:contextualSpacing/>
        <w:rPr>
          <w:rFonts w:ascii="Garamond" w:hAnsi="Garamond"/>
          <w:sz w:val="28"/>
          <w:szCs w:val="28"/>
        </w:rPr>
      </w:pPr>
    </w:p>
    <w:p w:rsidR="00471072" w:rsidRDefault="00471072" w:rsidP="00471072">
      <w:pPr>
        <w:contextualSpacing/>
        <w:rPr>
          <w:rFonts w:ascii="Garamond" w:hAnsi="Garamond"/>
          <w:sz w:val="28"/>
          <w:szCs w:val="28"/>
        </w:rPr>
      </w:pPr>
      <w:r>
        <w:rPr>
          <w:rFonts w:ascii="Garamond" w:hAnsi="Garamond"/>
          <w:sz w:val="28"/>
          <w:szCs w:val="28"/>
        </w:rPr>
        <w:t xml:space="preserve">What does ‘peace’ mean?  The Hebrew word </w:t>
      </w:r>
      <w:proofErr w:type="gramStart"/>
      <w:r>
        <w:rPr>
          <w:rFonts w:ascii="Garamond" w:hAnsi="Garamond"/>
          <w:sz w:val="28"/>
          <w:szCs w:val="28"/>
        </w:rPr>
        <w:t>’shalom’  has</w:t>
      </w:r>
      <w:proofErr w:type="gramEnd"/>
      <w:r>
        <w:rPr>
          <w:rFonts w:ascii="Garamond" w:hAnsi="Garamond"/>
          <w:sz w:val="28"/>
          <w:szCs w:val="28"/>
        </w:rPr>
        <w:t xml:space="preserve"> the  idea of wholeness or sufficiency.  It includes sufficiency in the necessities of life, and good health.  It </w:t>
      </w:r>
      <w:proofErr w:type="gramStart"/>
      <w:r>
        <w:rPr>
          <w:rFonts w:ascii="Garamond" w:hAnsi="Garamond"/>
          <w:sz w:val="28"/>
          <w:szCs w:val="28"/>
        </w:rPr>
        <w:t>includes  living</w:t>
      </w:r>
      <w:proofErr w:type="gramEnd"/>
      <w:r>
        <w:rPr>
          <w:rFonts w:ascii="Garamond" w:hAnsi="Garamond"/>
          <w:sz w:val="28"/>
          <w:szCs w:val="28"/>
        </w:rPr>
        <w:t xml:space="preserve"> in harmony in the  family and with neighbours.  Resentments, jealousies</w:t>
      </w:r>
      <w:proofErr w:type="gramStart"/>
      <w:r>
        <w:rPr>
          <w:rFonts w:ascii="Garamond" w:hAnsi="Garamond"/>
          <w:sz w:val="28"/>
          <w:szCs w:val="28"/>
        </w:rPr>
        <w:t>,  mutual</w:t>
      </w:r>
      <w:proofErr w:type="gramEnd"/>
      <w:r>
        <w:rPr>
          <w:rFonts w:ascii="Garamond" w:hAnsi="Garamond"/>
          <w:sz w:val="28"/>
          <w:szCs w:val="28"/>
        </w:rPr>
        <w:t xml:space="preserve"> antagonism, avoiding talking to one another because you cannot stand each other – these are the destroyers of peace.   It is a word with rich meaning, much more than simply peace of mind or absence of war</w:t>
      </w:r>
    </w:p>
    <w:p w:rsidR="00471072" w:rsidRDefault="00471072" w:rsidP="00471072">
      <w:pPr>
        <w:contextualSpacing/>
        <w:rPr>
          <w:rFonts w:ascii="Garamond" w:hAnsi="Garamond"/>
          <w:b/>
          <w:sz w:val="28"/>
          <w:szCs w:val="28"/>
        </w:rPr>
      </w:pPr>
    </w:p>
    <w:p w:rsidR="00471072" w:rsidRDefault="00471072" w:rsidP="00471072">
      <w:pPr>
        <w:rPr>
          <w:rFonts w:ascii="Garamond" w:hAnsi="Garamond"/>
          <w:b/>
          <w:sz w:val="28"/>
          <w:szCs w:val="28"/>
        </w:rPr>
      </w:pPr>
      <w:r>
        <w:rPr>
          <w:rFonts w:ascii="Garamond" w:hAnsi="Garamond"/>
          <w:b/>
          <w:sz w:val="28"/>
          <w:szCs w:val="28"/>
        </w:rPr>
        <w:t>Peace is God’s gift to us</w:t>
      </w:r>
    </w:p>
    <w:p w:rsidR="00471072" w:rsidRDefault="00471072" w:rsidP="00471072">
      <w:pPr>
        <w:rPr>
          <w:rFonts w:ascii="Garamond" w:hAnsi="Garamond"/>
          <w:sz w:val="28"/>
          <w:szCs w:val="28"/>
        </w:rPr>
      </w:pPr>
      <w:r>
        <w:rPr>
          <w:rFonts w:ascii="Garamond" w:hAnsi="Garamond"/>
          <w:b/>
          <w:sz w:val="28"/>
          <w:szCs w:val="28"/>
        </w:rPr>
        <w:t xml:space="preserve">READING    2                  </w:t>
      </w:r>
      <w:r w:rsidRPr="00BF1737">
        <w:rPr>
          <w:rFonts w:ascii="Garamond" w:hAnsi="Garamond"/>
          <w:sz w:val="28"/>
          <w:szCs w:val="28"/>
        </w:rPr>
        <w:t xml:space="preserve">At the Last Supper </w:t>
      </w:r>
      <w:r>
        <w:rPr>
          <w:rFonts w:ascii="Garamond" w:hAnsi="Garamond"/>
          <w:sz w:val="28"/>
          <w:szCs w:val="28"/>
        </w:rPr>
        <w:t>“</w:t>
      </w:r>
      <w:r w:rsidRPr="00BF1737">
        <w:rPr>
          <w:rFonts w:ascii="Garamond" w:hAnsi="Garamond"/>
          <w:sz w:val="28"/>
          <w:szCs w:val="28"/>
        </w:rPr>
        <w:t>Jesus said to</w:t>
      </w:r>
      <w:r>
        <w:rPr>
          <w:rFonts w:ascii="Garamond" w:hAnsi="Garamond"/>
          <w:sz w:val="28"/>
          <w:szCs w:val="28"/>
        </w:rPr>
        <w:t xml:space="preserve"> </w:t>
      </w:r>
      <w:r w:rsidRPr="00BF1737">
        <w:rPr>
          <w:rFonts w:ascii="Garamond" w:hAnsi="Garamond"/>
          <w:sz w:val="28"/>
          <w:szCs w:val="28"/>
        </w:rPr>
        <w:t>his disciples</w:t>
      </w:r>
      <w:r>
        <w:rPr>
          <w:rFonts w:ascii="Garamond" w:hAnsi="Garamond"/>
          <w:sz w:val="28"/>
          <w:szCs w:val="28"/>
        </w:rPr>
        <w:t xml:space="preserve"> “Peace I leave with you.   My peace I give to you.  I do not give to you as the world gives.  Do not let your hearts be troubled, and do not let them be afraid.” ”    (John 14.27)</w:t>
      </w:r>
    </w:p>
    <w:p w:rsidR="00471072" w:rsidRDefault="00471072" w:rsidP="00471072">
      <w:pPr>
        <w:rPr>
          <w:rFonts w:ascii="Garamond" w:hAnsi="Garamond"/>
          <w:sz w:val="28"/>
          <w:szCs w:val="28"/>
        </w:rPr>
      </w:pPr>
      <w:r>
        <w:rPr>
          <w:rFonts w:ascii="Garamond" w:hAnsi="Garamond"/>
          <w:sz w:val="28"/>
          <w:szCs w:val="28"/>
        </w:rPr>
        <w:t>Peace is God’s gift to us, not something we earn.  Rather it comes from God’s generosity to His children, and it is a way of life he calls us to follow.</w:t>
      </w:r>
    </w:p>
    <w:p w:rsidR="00471072" w:rsidRDefault="00471072" w:rsidP="00471072">
      <w:pPr>
        <w:contextualSpacing/>
        <w:rPr>
          <w:rFonts w:ascii="Garamond" w:hAnsi="Garamond"/>
          <w:b/>
          <w:sz w:val="28"/>
          <w:szCs w:val="28"/>
        </w:rPr>
      </w:pPr>
    </w:p>
    <w:p w:rsidR="00471072" w:rsidRDefault="00471072" w:rsidP="00471072">
      <w:pPr>
        <w:contextualSpacing/>
        <w:rPr>
          <w:rFonts w:ascii="Garamond" w:hAnsi="Garamond"/>
          <w:sz w:val="28"/>
          <w:szCs w:val="28"/>
        </w:rPr>
      </w:pPr>
      <w:r>
        <w:rPr>
          <w:rFonts w:ascii="Garamond" w:hAnsi="Garamond"/>
          <w:sz w:val="28"/>
          <w:szCs w:val="28"/>
        </w:rPr>
        <w:lastRenderedPageBreak/>
        <w:t xml:space="preserve">By contrast, absence of peace is cause for grief and sorrow. </w:t>
      </w:r>
    </w:p>
    <w:p w:rsidR="00471072" w:rsidRDefault="00471072" w:rsidP="00471072">
      <w:pPr>
        <w:contextualSpacing/>
        <w:rPr>
          <w:rFonts w:ascii="Garamond" w:hAnsi="Garamond"/>
          <w:sz w:val="28"/>
          <w:szCs w:val="28"/>
        </w:rPr>
      </w:pPr>
      <w:r>
        <w:rPr>
          <w:rFonts w:ascii="Garamond" w:hAnsi="Garamond"/>
          <w:sz w:val="28"/>
          <w:szCs w:val="28"/>
        </w:rPr>
        <w:t xml:space="preserve">   </w:t>
      </w:r>
    </w:p>
    <w:p w:rsidR="00471072" w:rsidRDefault="00471072" w:rsidP="00471072">
      <w:pPr>
        <w:rPr>
          <w:rFonts w:ascii="Garamond" w:hAnsi="Garamond"/>
          <w:sz w:val="28"/>
          <w:szCs w:val="28"/>
        </w:rPr>
      </w:pPr>
      <w:r>
        <w:rPr>
          <w:rFonts w:ascii="Garamond" w:hAnsi="Garamond"/>
          <w:b/>
          <w:sz w:val="28"/>
          <w:szCs w:val="28"/>
        </w:rPr>
        <w:t xml:space="preserve">READING    3                 </w:t>
      </w:r>
      <w:r>
        <w:rPr>
          <w:rFonts w:ascii="Garamond" w:hAnsi="Garamond"/>
          <w:sz w:val="28"/>
          <w:szCs w:val="28"/>
        </w:rPr>
        <w:t xml:space="preserve">“Jesus was now approaching the path down from the Mount </w:t>
      </w:r>
      <w:proofErr w:type="gramStart"/>
      <w:r>
        <w:rPr>
          <w:rFonts w:ascii="Garamond" w:hAnsi="Garamond"/>
          <w:sz w:val="28"/>
          <w:szCs w:val="28"/>
        </w:rPr>
        <w:t>of  Olives</w:t>
      </w:r>
      <w:proofErr w:type="gramEnd"/>
      <w:r>
        <w:rPr>
          <w:rFonts w:ascii="Garamond" w:hAnsi="Garamond"/>
          <w:sz w:val="28"/>
          <w:szCs w:val="28"/>
        </w:rPr>
        <w:t xml:space="preserve">.  ..... As he came near and saw the city (of Jerusalem) he wept over it, </w:t>
      </w:r>
      <w:proofErr w:type="gramStart"/>
      <w:r>
        <w:rPr>
          <w:rFonts w:ascii="Garamond" w:hAnsi="Garamond"/>
          <w:sz w:val="28"/>
          <w:szCs w:val="28"/>
        </w:rPr>
        <w:t>saying  “</w:t>
      </w:r>
      <w:proofErr w:type="gramEnd"/>
      <w:r>
        <w:rPr>
          <w:rFonts w:ascii="Garamond" w:hAnsi="Garamond"/>
          <w:sz w:val="28"/>
          <w:szCs w:val="28"/>
        </w:rPr>
        <w:t>If you, even you, had only recognized on this day the things that make for peace !  But now they are hidden from your eyes.”   (Luke 19.37, 41, 42)</w:t>
      </w:r>
    </w:p>
    <w:p w:rsidR="00471072" w:rsidRDefault="00471072" w:rsidP="00471072">
      <w:pPr>
        <w:contextualSpacing/>
        <w:rPr>
          <w:rFonts w:ascii="Garamond" w:hAnsi="Garamond"/>
          <w:sz w:val="28"/>
          <w:szCs w:val="28"/>
        </w:rPr>
      </w:pPr>
      <w:r>
        <w:rPr>
          <w:rFonts w:ascii="Garamond" w:hAnsi="Garamond"/>
          <w:sz w:val="28"/>
          <w:szCs w:val="28"/>
        </w:rPr>
        <w:t xml:space="preserve">This is a poignant passage.   It is Palm Sunday.  The pilgrims from Galilee are arriving in Jerusalem after their long journey from Galilee.  They have come to celebrate the Passover Festival in Jerusalem. They are happy and excited.  They are shouting and singing the traditional pilgrim psalms and waving palm branches.  And amidst all this cheerful excitement, Jesus weeps over Jerusalem.  He can see that people’s lack of understanding about peace, their lack of awareness of how to live in peace, will bring disaster on Jerusalem. His warnings in the next few </w:t>
      </w:r>
      <w:proofErr w:type="gramStart"/>
      <w:r>
        <w:rPr>
          <w:rFonts w:ascii="Garamond" w:hAnsi="Garamond"/>
          <w:sz w:val="28"/>
          <w:szCs w:val="28"/>
        </w:rPr>
        <w:t>verses  look</w:t>
      </w:r>
      <w:proofErr w:type="gramEnd"/>
      <w:r>
        <w:rPr>
          <w:rFonts w:ascii="Garamond" w:hAnsi="Garamond"/>
          <w:sz w:val="28"/>
          <w:szCs w:val="28"/>
        </w:rPr>
        <w:t xml:space="preserve"> back to the siege and destruction of Jerusalem by the Babylonian army under Nebuchadnezzar 600 years before.   They look forward to the siege and destruction of the city by the Roman Army under Titus in year 70.   As Isaiah </w:t>
      </w:r>
      <w:proofErr w:type="gramStart"/>
      <w:r>
        <w:rPr>
          <w:rFonts w:ascii="Garamond" w:hAnsi="Garamond"/>
          <w:sz w:val="28"/>
          <w:szCs w:val="28"/>
        </w:rPr>
        <w:t>says :</w:t>
      </w:r>
      <w:proofErr w:type="gramEnd"/>
      <w:r>
        <w:rPr>
          <w:rFonts w:ascii="Garamond" w:hAnsi="Garamond"/>
          <w:sz w:val="28"/>
          <w:szCs w:val="28"/>
        </w:rPr>
        <w:t>”There is no peace for the wicked.”</w:t>
      </w:r>
    </w:p>
    <w:p w:rsidR="00471072" w:rsidRDefault="00471072" w:rsidP="00471072">
      <w:pPr>
        <w:rPr>
          <w:rFonts w:ascii="Garamond" w:hAnsi="Garamond"/>
          <w:b/>
          <w:sz w:val="28"/>
          <w:szCs w:val="28"/>
        </w:rPr>
      </w:pPr>
    </w:p>
    <w:p w:rsidR="00471072" w:rsidRDefault="00471072" w:rsidP="00471072">
      <w:pPr>
        <w:rPr>
          <w:rFonts w:ascii="Garamond" w:hAnsi="Garamond"/>
          <w:b/>
          <w:sz w:val="28"/>
          <w:szCs w:val="28"/>
        </w:rPr>
      </w:pPr>
      <w:r>
        <w:rPr>
          <w:rFonts w:ascii="Garamond" w:hAnsi="Garamond"/>
          <w:b/>
          <w:sz w:val="28"/>
          <w:szCs w:val="28"/>
        </w:rPr>
        <w:t>Peace is God’s blessing</w:t>
      </w:r>
    </w:p>
    <w:p w:rsidR="00471072" w:rsidRDefault="00471072" w:rsidP="00471072">
      <w:pPr>
        <w:contextualSpacing/>
        <w:rPr>
          <w:rFonts w:ascii="Garamond" w:hAnsi="Garamond"/>
          <w:sz w:val="28"/>
          <w:szCs w:val="28"/>
        </w:rPr>
      </w:pPr>
      <w:r>
        <w:rPr>
          <w:rFonts w:ascii="Garamond" w:hAnsi="Garamond"/>
          <w:b/>
          <w:sz w:val="28"/>
          <w:szCs w:val="28"/>
        </w:rPr>
        <w:t xml:space="preserve">READING    4         </w:t>
      </w:r>
      <w:r>
        <w:rPr>
          <w:rFonts w:ascii="Garamond" w:hAnsi="Garamond"/>
          <w:sz w:val="28"/>
          <w:szCs w:val="28"/>
        </w:rPr>
        <w:t xml:space="preserve">   </w:t>
      </w:r>
    </w:p>
    <w:p w:rsidR="00471072" w:rsidRDefault="00471072" w:rsidP="00471072">
      <w:pPr>
        <w:contextualSpacing/>
        <w:rPr>
          <w:rFonts w:ascii="Garamond" w:hAnsi="Garamond"/>
          <w:sz w:val="28"/>
          <w:szCs w:val="28"/>
        </w:rPr>
      </w:pPr>
      <w:r>
        <w:rPr>
          <w:rFonts w:ascii="Garamond" w:hAnsi="Garamond"/>
          <w:sz w:val="28"/>
          <w:szCs w:val="28"/>
        </w:rPr>
        <w:t xml:space="preserve">          The Lord </w:t>
      </w:r>
      <w:proofErr w:type="gramStart"/>
      <w:r>
        <w:rPr>
          <w:rFonts w:ascii="Garamond" w:hAnsi="Garamond"/>
          <w:sz w:val="28"/>
          <w:szCs w:val="28"/>
        </w:rPr>
        <w:t>bless</w:t>
      </w:r>
      <w:proofErr w:type="gramEnd"/>
      <w:r>
        <w:rPr>
          <w:rFonts w:ascii="Garamond" w:hAnsi="Garamond"/>
          <w:sz w:val="28"/>
          <w:szCs w:val="28"/>
        </w:rPr>
        <w:t xml:space="preserve"> you and keep you;</w:t>
      </w:r>
    </w:p>
    <w:p w:rsidR="00471072" w:rsidRDefault="00471072" w:rsidP="00471072">
      <w:pPr>
        <w:contextualSpacing/>
        <w:rPr>
          <w:rFonts w:ascii="Garamond" w:hAnsi="Garamond"/>
          <w:sz w:val="28"/>
          <w:szCs w:val="28"/>
        </w:rPr>
      </w:pPr>
      <w:r>
        <w:rPr>
          <w:rFonts w:ascii="Garamond" w:hAnsi="Garamond"/>
          <w:sz w:val="28"/>
          <w:szCs w:val="28"/>
        </w:rPr>
        <w:t xml:space="preserve">          The Lord </w:t>
      </w:r>
      <w:proofErr w:type="gramStart"/>
      <w:r>
        <w:rPr>
          <w:rFonts w:ascii="Garamond" w:hAnsi="Garamond"/>
          <w:sz w:val="28"/>
          <w:szCs w:val="28"/>
        </w:rPr>
        <w:t>make</w:t>
      </w:r>
      <w:proofErr w:type="gramEnd"/>
      <w:r>
        <w:rPr>
          <w:rFonts w:ascii="Garamond" w:hAnsi="Garamond"/>
          <w:sz w:val="28"/>
          <w:szCs w:val="28"/>
        </w:rPr>
        <w:t xml:space="preserve"> his face to shine upon you, and be gracious to you;</w:t>
      </w:r>
    </w:p>
    <w:p w:rsidR="00471072" w:rsidRDefault="00471072" w:rsidP="00471072">
      <w:pPr>
        <w:contextualSpacing/>
        <w:rPr>
          <w:rFonts w:ascii="Garamond" w:hAnsi="Garamond"/>
          <w:sz w:val="28"/>
          <w:szCs w:val="28"/>
        </w:rPr>
      </w:pPr>
      <w:r>
        <w:rPr>
          <w:rFonts w:ascii="Garamond" w:hAnsi="Garamond"/>
          <w:sz w:val="28"/>
          <w:szCs w:val="28"/>
        </w:rPr>
        <w:t xml:space="preserve">          The Lord </w:t>
      </w:r>
      <w:proofErr w:type="gramStart"/>
      <w:r>
        <w:rPr>
          <w:rFonts w:ascii="Garamond" w:hAnsi="Garamond"/>
          <w:sz w:val="28"/>
          <w:szCs w:val="28"/>
        </w:rPr>
        <w:t>lift</w:t>
      </w:r>
      <w:proofErr w:type="gramEnd"/>
      <w:r>
        <w:rPr>
          <w:rFonts w:ascii="Garamond" w:hAnsi="Garamond"/>
          <w:sz w:val="28"/>
          <w:szCs w:val="28"/>
        </w:rPr>
        <w:t xml:space="preserve"> up his countenance upon you, and give you peace.</w:t>
      </w:r>
    </w:p>
    <w:p w:rsidR="00471072" w:rsidRDefault="00471072" w:rsidP="00471072">
      <w:pPr>
        <w:contextualSpacing/>
        <w:jc w:val="right"/>
        <w:rPr>
          <w:rFonts w:ascii="Garamond" w:hAnsi="Garamond"/>
          <w:sz w:val="28"/>
          <w:szCs w:val="28"/>
        </w:rPr>
      </w:pPr>
      <w:r>
        <w:rPr>
          <w:rFonts w:ascii="Garamond" w:hAnsi="Garamond"/>
          <w:sz w:val="28"/>
          <w:szCs w:val="28"/>
        </w:rPr>
        <w:t>(Numbers 6.24-26)</w:t>
      </w:r>
    </w:p>
    <w:p w:rsidR="00471072" w:rsidRDefault="00471072" w:rsidP="00471072">
      <w:pPr>
        <w:contextualSpacing/>
        <w:rPr>
          <w:rFonts w:ascii="Garamond" w:hAnsi="Garamond"/>
          <w:sz w:val="28"/>
          <w:szCs w:val="28"/>
        </w:rPr>
      </w:pPr>
      <w:r>
        <w:rPr>
          <w:rFonts w:ascii="Garamond" w:hAnsi="Garamond"/>
          <w:sz w:val="28"/>
          <w:szCs w:val="28"/>
        </w:rPr>
        <w:t xml:space="preserve">                                                           </w:t>
      </w:r>
    </w:p>
    <w:p w:rsidR="00471072" w:rsidRDefault="00471072" w:rsidP="00471072">
      <w:pPr>
        <w:contextualSpacing/>
        <w:rPr>
          <w:rFonts w:ascii="Garamond" w:hAnsi="Garamond"/>
          <w:sz w:val="28"/>
          <w:szCs w:val="28"/>
        </w:rPr>
      </w:pPr>
      <w:r>
        <w:rPr>
          <w:rFonts w:ascii="Garamond" w:hAnsi="Garamond"/>
          <w:sz w:val="28"/>
          <w:szCs w:val="28"/>
        </w:rPr>
        <w:t xml:space="preserve">This is very old. It is sometimes called the </w:t>
      </w:r>
      <w:proofErr w:type="spellStart"/>
      <w:r>
        <w:rPr>
          <w:rFonts w:ascii="Garamond" w:hAnsi="Garamond"/>
          <w:sz w:val="28"/>
          <w:szCs w:val="28"/>
        </w:rPr>
        <w:t>Aaronic</w:t>
      </w:r>
      <w:proofErr w:type="spellEnd"/>
      <w:r>
        <w:rPr>
          <w:rFonts w:ascii="Garamond" w:hAnsi="Garamond"/>
          <w:sz w:val="28"/>
          <w:szCs w:val="28"/>
        </w:rPr>
        <w:t xml:space="preserve"> blessing. It is the blessing the sons of Aaron, the priests of Israel, used to bless ancient Israel.  It is still used </w:t>
      </w:r>
      <w:proofErr w:type="gramStart"/>
      <w:r>
        <w:rPr>
          <w:rFonts w:ascii="Garamond" w:hAnsi="Garamond"/>
          <w:sz w:val="28"/>
          <w:szCs w:val="28"/>
        </w:rPr>
        <w:t>occasionally  nowadays</w:t>
      </w:r>
      <w:proofErr w:type="gramEnd"/>
      <w:r>
        <w:rPr>
          <w:rFonts w:ascii="Garamond" w:hAnsi="Garamond"/>
          <w:sz w:val="28"/>
          <w:szCs w:val="28"/>
        </w:rPr>
        <w:t>.   The gift of peace is an integral part of God’s blessing of His people.</w:t>
      </w:r>
    </w:p>
    <w:p w:rsidR="00471072" w:rsidRDefault="00471072" w:rsidP="00471072">
      <w:pPr>
        <w:contextualSpacing/>
        <w:rPr>
          <w:rFonts w:ascii="Garamond" w:hAnsi="Garamond"/>
          <w:sz w:val="28"/>
          <w:szCs w:val="28"/>
        </w:rPr>
      </w:pPr>
    </w:p>
    <w:p w:rsidR="00471072" w:rsidRDefault="00471072" w:rsidP="00471072">
      <w:pPr>
        <w:contextualSpacing/>
        <w:rPr>
          <w:rFonts w:ascii="Garamond" w:hAnsi="Garamond"/>
          <w:sz w:val="28"/>
          <w:szCs w:val="28"/>
        </w:rPr>
      </w:pPr>
      <w:r>
        <w:rPr>
          <w:rFonts w:ascii="Garamond" w:hAnsi="Garamond"/>
          <w:sz w:val="28"/>
          <w:szCs w:val="28"/>
        </w:rPr>
        <w:t xml:space="preserve">Peace an essential part of the Messianic age, the age that is anticipated in the Old Testament, brought to us by Jesus the Messiah, the Anointed One, the </w:t>
      </w:r>
      <w:r>
        <w:rPr>
          <w:rFonts w:ascii="Garamond" w:hAnsi="Garamond"/>
          <w:i/>
          <w:sz w:val="28"/>
          <w:szCs w:val="28"/>
        </w:rPr>
        <w:t>C</w:t>
      </w:r>
      <w:r w:rsidRPr="00761200">
        <w:rPr>
          <w:rFonts w:ascii="Garamond" w:hAnsi="Garamond"/>
          <w:i/>
          <w:sz w:val="28"/>
          <w:szCs w:val="28"/>
        </w:rPr>
        <w:t>hristos</w:t>
      </w:r>
      <w:r>
        <w:rPr>
          <w:rFonts w:ascii="Garamond" w:hAnsi="Garamond"/>
          <w:i/>
          <w:sz w:val="28"/>
          <w:szCs w:val="28"/>
        </w:rPr>
        <w:t xml:space="preserve">,  </w:t>
      </w:r>
      <w:r>
        <w:rPr>
          <w:rFonts w:ascii="Garamond" w:hAnsi="Garamond"/>
          <w:sz w:val="28"/>
          <w:szCs w:val="28"/>
        </w:rPr>
        <w:t xml:space="preserve"> but is a vision and a promise that is still to be realised in its fullness.</w:t>
      </w:r>
      <w:r>
        <w:rPr>
          <w:rFonts w:ascii="Garamond" w:hAnsi="Garamond"/>
          <w:i/>
          <w:sz w:val="28"/>
          <w:szCs w:val="28"/>
        </w:rPr>
        <w:t xml:space="preserve">  </w:t>
      </w:r>
      <w:r>
        <w:rPr>
          <w:rFonts w:ascii="Garamond" w:hAnsi="Garamond"/>
          <w:sz w:val="28"/>
          <w:szCs w:val="28"/>
        </w:rPr>
        <w:t>In the Old Testament the Messiah is the One who brings peace to a world that all too often does not know peace.</w:t>
      </w:r>
    </w:p>
    <w:p w:rsidR="00471072" w:rsidRDefault="00471072" w:rsidP="00471072">
      <w:pPr>
        <w:contextualSpacing/>
        <w:rPr>
          <w:rFonts w:ascii="Garamond" w:hAnsi="Garamond"/>
          <w:sz w:val="28"/>
          <w:szCs w:val="28"/>
        </w:rPr>
      </w:pPr>
    </w:p>
    <w:p w:rsidR="00471072" w:rsidRDefault="00471072" w:rsidP="00471072">
      <w:pPr>
        <w:contextualSpacing/>
        <w:rPr>
          <w:rFonts w:ascii="Garamond" w:hAnsi="Garamond"/>
          <w:sz w:val="28"/>
          <w:szCs w:val="28"/>
        </w:rPr>
      </w:pPr>
      <w:r>
        <w:rPr>
          <w:rFonts w:ascii="Garamond" w:hAnsi="Garamond"/>
          <w:sz w:val="28"/>
          <w:szCs w:val="28"/>
        </w:rPr>
        <w:t>The last two readings will be familiar to you as they are often read in Christmas carol services in the days leading up to Christmas.</w:t>
      </w:r>
    </w:p>
    <w:p w:rsidR="00471072" w:rsidRDefault="00471072" w:rsidP="00471072">
      <w:pPr>
        <w:contextualSpacing/>
        <w:rPr>
          <w:rFonts w:ascii="Garamond" w:hAnsi="Garamond"/>
          <w:b/>
          <w:sz w:val="28"/>
          <w:szCs w:val="28"/>
        </w:rPr>
      </w:pPr>
    </w:p>
    <w:p w:rsidR="00471072" w:rsidRDefault="00471072" w:rsidP="00471072">
      <w:pPr>
        <w:contextualSpacing/>
        <w:rPr>
          <w:rFonts w:ascii="Garamond" w:hAnsi="Garamond"/>
          <w:b/>
          <w:sz w:val="28"/>
          <w:szCs w:val="28"/>
        </w:rPr>
      </w:pPr>
    </w:p>
    <w:p w:rsidR="00471072" w:rsidRDefault="00471072" w:rsidP="00471072">
      <w:pPr>
        <w:contextualSpacing/>
        <w:rPr>
          <w:rFonts w:ascii="Garamond" w:hAnsi="Garamond"/>
          <w:b/>
          <w:sz w:val="28"/>
          <w:szCs w:val="28"/>
        </w:rPr>
      </w:pPr>
    </w:p>
    <w:p w:rsidR="00471072" w:rsidRDefault="00471072" w:rsidP="00471072">
      <w:pPr>
        <w:contextualSpacing/>
        <w:rPr>
          <w:rFonts w:ascii="Garamond" w:hAnsi="Garamond"/>
          <w:b/>
          <w:sz w:val="28"/>
          <w:szCs w:val="28"/>
        </w:rPr>
      </w:pPr>
    </w:p>
    <w:p w:rsidR="00471072" w:rsidRDefault="00471072" w:rsidP="00471072">
      <w:pPr>
        <w:contextualSpacing/>
        <w:rPr>
          <w:rFonts w:ascii="Garamond" w:hAnsi="Garamond"/>
          <w:b/>
          <w:sz w:val="28"/>
          <w:szCs w:val="28"/>
        </w:rPr>
      </w:pPr>
      <w:r>
        <w:rPr>
          <w:rFonts w:ascii="Garamond" w:hAnsi="Garamond"/>
          <w:b/>
          <w:sz w:val="28"/>
          <w:szCs w:val="28"/>
        </w:rPr>
        <w:lastRenderedPageBreak/>
        <w:t xml:space="preserve">READING     5         </w:t>
      </w:r>
    </w:p>
    <w:p w:rsidR="00471072" w:rsidRDefault="00471072" w:rsidP="00471072">
      <w:pPr>
        <w:contextualSpacing/>
        <w:rPr>
          <w:rFonts w:ascii="Garamond" w:hAnsi="Garamond"/>
          <w:sz w:val="28"/>
          <w:szCs w:val="28"/>
        </w:rPr>
      </w:pPr>
      <w:r>
        <w:rPr>
          <w:rFonts w:ascii="Garamond" w:hAnsi="Garamond"/>
          <w:b/>
          <w:sz w:val="28"/>
          <w:szCs w:val="28"/>
        </w:rPr>
        <w:t xml:space="preserve">          </w:t>
      </w:r>
      <w:r w:rsidRPr="00AA7C15">
        <w:rPr>
          <w:rFonts w:ascii="Garamond" w:hAnsi="Garamond"/>
          <w:sz w:val="28"/>
          <w:szCs w:val="28"/>
        </w:rPr>
        <w:t>Unto us a child is born, unto us a son is given</w:t>
      </w:r>
      <w:r>
        <w:rPr>
          <w:rFonts w:ascii="Garamond" w:hAnsi="Garamond"/>
          <w:sz w:val="28"/>
          <w:szCs w:val="28"/>
        </w:rPr>
        <w:t>;</w:t>
      </w:r>
    </w:p>
    <w:p w:rsidR="00471072" w:rsidRDefault="00471072" w:rsidP="00471072">
      <w:pPr>
        <w:contextualSpacing/>
        <w:rPr>
          <w:rFonts w:ascii="Garamond" w:hAnsi="Garamond"/>
          <w:sz w:val="28"/>
          <w:szCs w:val="28"/>
        </w:rPr>
      </w:pPr>
      <w:r>
        <w:rPr>
          <w:rFonts w:ascii="Garamond" w:hAnsi="Garamond"/>
          <w:sz w:val="28"/>
          <w:szCs w:val="28"/>
        </w:rPr>
        <w:t xml:space="preserve">          Authority rests upon his shoulders; and he is named</w:t>
      </w:r>
    </w:p>
    <w:p w:rsidR="00471072" w:rsidRDefault="00471072" w:rsidP="00471072">
      <w:pPr>
        <w:contextualSpacing/>
        <w:rPr>
          <w:rFonts w:ascii="Garamond" w:hAnsi="Garamond"/>
          <w:sz w:val="28"/>
          <w:szCs w:val="28"/>
        </w:rPr>
      </w:pPr>
      <w:r>
        <w:rPr>
          <w:rFonts w:ascii="Garamond" w:hAnsi="Garamond"/>
          <w:sz w:val="28"/>
          <w:szCs w:val="28"/>
        </w:rPr>
        <w:t xml:space="preserve">          Wonderful Counsellor, Mighty God, Everlasting Father, Prince of Peace.</w:t>
      </w:r>
    </w:p>
    <w:p w:rsidR="00471072" w:rsidRDefault="00471072" w:rsidP="00471072">
      <w:pPr>
        <w:contextualSpacing/>
        <w:rPr>
          <w:rFonts w:ascii="Garamond" w:hAnsi="Garamond"/>
          <w:sz w:val="28"/>
          <w:szCs w:val="28"/>
        </w:rPr>
      </w:pPr>
      <w:r>
        <w:rPr>
          <w:rFonts w:ascii="Garamond" w:hAnsi="Garamond"/>
          <w:sz w:val="28"/>
          <w:szCs w:val="28"/>
        </w:rPr>
        <w:t xml:space="preserve">          His authority shall grow continually, and there shall be endless peace.</w:t>
      </w:r>
    </w:p>
    <w:p w:rsidR="00471072" w:rsidRDefault="00471072" w:rsidP="00471072">
      <w:pPr>
        <w:contextualSpacing/>
        <w:jc w:val="right"/>
        <w:rPr>
          <w:rFonts w:ascii="Garamond" w:hAnsi="Garamond"/>
          <w:b/>
          <w:sz w:val="28"/>
          <w:szCs w:val="28"/>
        </w:rPr>
      </w:pPr>
      <w:r>
        <w:rPr>
          <w:rFonts w:ascii="Garamond" w:hAnsi="Garamond"/>
          <w:sz w:val="28"/>
          <w:szCs w:val="28"/>
        </w:rPr>
        <w:t>(Isaiah 9.6</w:t>
      </w:r>
      <w:proofErr w:type="gramStart"/>
      <w:r>
        <w:rPr>
          <w:rFonts w:ascii="Garamond" w:hAnsi="Garamond"/>
          <w:sz w:val="28"/>
          <w:szCs w:val="28"/>
        </w:rPr>
        <w:t>,7a</w:t>
      </w:r>
      <w:proofErr w:type="gramEnd"/>
      <w:r>
        <w:rPr>
          <w:rFonts w:ascii="Garamond" w:hAnsi="Garamond"/>
          <w:sz w:val="28"/>
          <w:szCs w:val="28"/>
        </w:rPr>
        <w:t>)</w:t>
      </w:r>
    </w:p>
    <w:p w:rsidR="00471072" w:rsidRDefault="00471072" w:rsidP="00471072">
      <w:pPr>
        <w:contextualSpacing/>
        <w:rPr>
          <w:rFonts w:ascii="Garamond" w:hAnsi="Garamond"/>
          <w:b/>
          <w:sz w:val="28"/>
          <w:szCs w:val="28"/>
        </w:rPr>
      </w:pPr>
      <w:r>
        <w:rPr>
          <w:rFonts w:ascii="Garamond" w:hAnsi="Garamond"/>
          <w:b/>
          <w:sz w:val="28"/>
          <w:szCs w:val="28"/>
        </w:rPr>
        <w:t>READING     6</w:t>
      </w:r>
    </w:p>
    <w:p w:rsidR="00471072" w:rsidRPr="005C2DA3" w:rsidRDefault="00471072" w:rsidP="00471072">
      <w:pPr>
        <w:contextualSpacing/>
        <w:rPr>
          <w:rFonts w:ascii="Garamond" w:hAnsi="Garamond"/>
          <w:sz w:val="28"/>
          <w:szCs w:val="28"/>
        </w:rPr>
      </w:pPr>
      <w:r>
        <w:rPr>
          <w:rFonts w:ascii="Garamond" w:hAnsi="Garamond"/>
          <w:b/>
          <w:sz w:val="28"/>
          <w:szCs w:val="28"/>
        </w:rPr>
        <w:t xml:space="preserve">        </w:t>
      </w:r>
      <w:r>
        <w:rPr>
          <w:rFonts w:ascii="Garamond" w:hAnsi="Garamond"/>
          <w:sz w:val="28"/>
          <w:szCs w:val="28"/>
        </w:rPr>
        <w:t xml:space="preserve">But you, Bethlehem of </w:t>
      </w:r>
      <w:proofErr w:type="spellStart"/>
      <w:r>
        <w:rPr>
          <w:rFonts w:ascii="Garamond" w:hAnsi="Garamond"/>
          <w:sz w:val="28"/>
          <w:szCs w:val="28"/>
        </w:rPr>
        <w:t>Ep</w:t>
      </w:r>
      <w:r w:rsidRPr="005C2DA3">
        <w:rPr>
          <w:rFonts w:ascii="Garamond" w:hAnsi="Garamond"/>
          <w:sz w:val="28"/>
          <w:szCs w:val="28"/>
        </w:rPr>
        <w:t>hrathah</w:t>
      </w:r>
      <w:proofErr w:type="spellEnd"/>
      <w:r w:rsidRPr="005C2DA3">
        <w:rPr>
          <w:rFonts w:ascii="Garamond" w:hAnsi="Garamond"/>
          <w:sz w:val="28"/>
          <w:szCs w:val="28"/>
        </w:rPr>
        <w:t>,</w:t>
      </w:r>
    </w:p>
    <w:p w:rsidR="00471072" w:rsidRDefault="00471072" w:rsidP="00471072">
      <w:pPr>
        <w:contextualSpacing/>
        <w:rPr>
          <w:rFonts w:ascii="Garamond" w:hAnsi="Garamond"/>
          <w:sz w:val="28"/>
          <w:szCs w:val="28"/>
        </w:rPr>
      </w:pPr>
      <w:r w:rsidRPr="005C2DA3">
        <w:rPr>
          <w:rFonts w:ascii="Garamond" w:hAnsi="Garamond"/>
          <w:sz w:val="28"/>
          <w:szCs w:val="28"/>
        </w:rPr>
        <w:t xml:space="preserve">              </w:t>
      </w:r>
      <w:proofErr w:type="gramStart"/>
      <w:r>
        <w:rPr>
          <w:rFonts w:ascii="Garamond" w:hAnsi="Garamond"/>
          <w:sz w:val="28"/>
          <w:szCs w:val="28"/>
        </w:rPr>
        <w:t>w</w:t>
      </w:r>
      <w:r w:rsidRPr="005C2DA3">
        <w:rPr>
          <w:rFonts w:ascii="Garamond" w:hAnsi="Garamond"/>
          <w:sz w:val="28"/>
          <w:szCs w:val="28"/>
        </w:rPr>
        <w:t>ho</w:t>
      </w:r>
      <w:proofErr w:type="gramEnd"/>
      <w:r w:rsidRPr="005C2DA3">
        <w:rPr>
          <w:rFonts w:ascii="Garamond" w:hAnsi="Garamond"/>
          <w:sz w:val="28"/>
          <w:szCs w:val="28"/>
        </w:rPr>
        <w:t xml:space="preserve"> </w:t>
      </w:r>
      <w:r>
        <w:rPr>
          <w:rFonts w:ascii="Garamond" w:hAnsi="Garamond"/>
          <w:sz w:val="28"/>
          <w:szCs w:val="28"/>
        </w:rPr>
        <w:t>are one of the little cla</w:t>
      </w:r>
      <w:r w:rsidRPr="005C2DA3">
        <w:rPr>
          <w:rFonts w:ascii="Garamond" w:hAnsi="Garamond"/>
          <w:sz w:val="28"/>
          <w:szCs w:val="28"/>
        </w:rPr>
        <w:t>ns of Judah</w:t>
      </w:r>
      <w:r>
        <w:rPr>
          <w:rFonts w:ascii="Garamond" w:hAnsi="Garamond"/>
          <w:sz w:val="28"/>
          <w:szCs w:val="28"/>
        </w:rPr>
        <w:t>,</w:t>
      </w:r>
    </w:p>
    <w:p w:rsidR="00471072" w:rsidRDefault="00471072" w:rsidP="00471072">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from</w:t>
      </w:r>
      <w:proofErr w:type="gramEnd"/>
      <w:r>
        <w:rPr>
          <w:rFonts w:ascii="Garamond" w:hAnsi="Garamond"/>
          <w:sz w:val="28"/>
          <w:szCs w:val="28"/>
        </w:rPr>
        <w:t xml:space="preserve"> you shall come forth for me one who is to rule in Israel,</w:t>
      </w:r>
    </w:p>
    <w:p w:rsidR="00471072" w:rsidRDefault="00471072" w:rsidP="00471072">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whose</w:t>
      </w:r>
      <w:proofErr w:type="gramEnd"/>
      <w:r>
        <w:rPr>
          <w:rFonts w:ascii="Garamond" w:hAnsi="Garamond"/>
          <w:sz w:val="28"/>
          <w:szCs w:val="28"/>
        </w:rPr>
        <w:t xml:space="preserve"> origin is from of old, from ancient days.</w:t>
      </w:r>
    </w:p>
    <w:p w:rsidR="00471072" w:rsidRDefault="00471072" w:rsidP="00471072">
      <w:pPr>
        <w:contextualSpacing/>
        <w:rPr>
          <w:rFonts w:ascii="Garamond" w:hAnsi="Garamond"/>
          <w:sz w:val="28"/>
          <w:szCs w:val="28"/>
        </w:rPr>
      </w:pPr>
      <w:r>
        <w:rPr>
          <w:rFonts w:ascii="Garamond" w:hAnsi="Garamond"/>
          <w:sz w:val="28"/>
          <w:szCs w:val="28"/>
        </w:rPr>
        <w:t xml:space="preserve">        And he shall stand and feed his flock in the strength of the Lord,</w:t>
      </w:r>
    </w:p>
    <w:p w:rsidR="00471072" w:rsidRDefault="00471072" w:rsidP="00471072">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in</w:t>
      </w:r>
      <w:proofErr w:type="gramEnd"/>
      <w:r>
        <w:rPr>
          <w:rFonts w:ascii="Garamond" w:hAnsi="Garamond"/>
          <w:sz w:val="28"/>
          <w:szCs w:val="28"/>
        </w:rPr>
        <w:t xml:space="preserve"> the majesty of the name of the Lord his God.</w:t>
      </w:r>
    </w:p>
    <w:p w:rsidR="00471072" w:rsidRDefault="00471072" w:rsidP="00471072">
      <w:pPr>
        <w:contextualSpacing/>
        <w:rPr>
          <w:rFonts w:ascii="Garamond" w:hAnsi="Garamond"/>
          <w:sz w:val="28"/>
          <w:szCs w:val="28"/>
        </w:rPr>
      </w:pPr>
      <w:r>
        <w:rPr>
          <w:rFonts w:ascii="Garamond" w:hAnsi="Garamond"/>
          <w:sz w:val="28"/>
          <w:szCs w:val="28"/>
        </w:rPr>
        <w:t xml:space="preserve">        And they shall live secure, for now he shall be great to the end of the earth;</w:t>
      </w:r>
    </w:p>
    <w:p w:rsidR="00471072" w:rsidRDefault="00471072" w:rsidP="00471072">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and</w:t>
      </w:r>
      <w:proofErr w:type="gramEnd"/>
      <w:r>
        <w:rPr>
          <w:rFonts w:ascii="Garamond" w:hAnsi="Garamond"/>
          <w:sz w:val="28"/>
          <w:szCs w:val="28"/>
        </w:rPr>
        <w:t xml:space="preserve"> he shall be the one of peace.                                     (Micah 5.2</w:t>
      </w:r>
      <w:proofErr w:type="gramStart"/>
      <w:r>
        <w:rPr>
          <w:rFonts w:ascii="Garamond" w:hAnsi="Garamond"/>
          <w:sz w:val="28"/>
          <w:szCs w:val="28"/>
        </w:rPr>
        <w:t>,4,5a</w:t>
      </w:r>
      <w:proofErr w:type="gramEnd"/>
      <w:r>
        <w:rPr>
          <w:rFonts w:ascii="Garamond" w:hAnsi="Garamond"/>
          <w:sz w:val="28"/>
          <w:szCs w:val="28"/>
        </w:rPr>
        <w:t>)</w:t>
      </w:r>
    </w:p>
    <w:p w:rsidR="00471072" w:rsidRDefault="00471072" w:rsidP="00471072">
      <w:pPr>
        <w:contextualSpacing/>
        <w:rPr>
          <w:rFonts w:ascii="Garamond" w:hAnsi="Garamond"/>
          <w:sz w:val="28"/>
          <w:szCs w:val="28"/>
        </w:rPr>
      </w:pPr>
    </w:p>
    <w:p w:rsidR="00471072" w:rsidRDefault="00471072" w:rsidP="00471072">
      <w:pPr>
        <w:contextualSpacing/>
        <w:rPr>
          <w:rFonts w:ascii="Garamond" w:hAnsi="Garamond"/>
          <w:sz w:val="28"/>
          <w:szCs w:val="28"/>
        </w:rPr>
      </w:pPr>
      <w:r w:rsidRPr="00280764">
        <w:rPr>
          <w:rFonts w:ascii="Garamond" w:hAnsi="Garamond"/>
          <w:sz w:val="28"/>
          <w:szCs w:val="28"/>
        </w:rPr>
        <w:t>So when we greet each other</w:t>
      </w:r>
      <w:r>
        <w:rPr>
          <w:rFonts w:ascii="Garamond" w:hAnsi="Garamond"/>
          <w:sz w:val="28"/>
          <w:szCs w:val="28"/>
        </w:rPr>
        <w:t xml:space="preserve"> in Eucharist “The peace of the Lord </w:t>
      </w:r>
      <w:proofErr w:type="gramStart"/>
      <w:r>
        <w:rPr>
          <w:rFonts w:ascii="Garamond" w:hAnsi="Garamond"/>
          <w:sz w:val="28"/>
          <w:szCs w:val="28"/>
        </w:rPr>
        <w:t>be</w:t>
      </w:r>
      <w:proofErr w:type="gramEnd"/>
      <w:r>
        <w:rPr>
          <w:rFonts w:ascii="Garamond" w:hAnsi="Garamond"/>
          <w:sz w:val="28"/>
          <w:szCs w:val="28"/>
        </w:rPr>
        <w:t xml:space="preserve"> with you”, this is no light thing.  This is a profound </w:t>
      </w:r>
      <w:proofErr w:type="gramStart"/>
      <w:r>
        <w:rPr>
          <w:rFonts w:ascii="Garamond" w:hAnsi="Garamond"/>
          <w:sz w:val="28"/>
          <w:szCs w:val="28"/>
        </w:rPr>
        <w:t>statement :</w:t>
      </w:r>
      <w:proofErr w:type="gramEnd"/>
      <w:r>
        <w:rPr>
          <w:rFonts w:ascii="Garamond" w:hAnsi="Garamond"/>
          <w:sz w:val="28"/>
          <w:szCs w:val="28"/>
        </w:rPr>
        <w:t xml:space="preserve"> a greeting, a blessing, one of God’s greatest gifts. That is what we are giving to each other.</w:t>
      </w:r>
    </w:p>
    <w:p w:rsidR="00471072" w:rsidRDefault="00471072" w:rsidP="00471072">
      <w:pPr>
        <w:contextualSpacing/>
        <w:rPr>
          <w:rFonts w:ascii="Garamond" w:hAnsi="Garamond"/>
          <w:sz w:val="28"/>
          <w:szCs w:val="28"/>
        </w:rPr>
      </w:pPr>
      <w:r>
        <w:rPr>
          <w:rFonts w:ascii="Garamond" w:hAnsi="Garamond"/>
          <w:sz w:val="28"/>
          <w:szCs w:val="28"/>
        </w:rPr>
        <w:t xml:space="preserve">So let it be unhurried – no rushing from one person to next as if there was a prize for whoever greeted the most people.  Let it be unhurried.  Let us look at each other.   We are saying something important.    Let us be aware of each other as brother or sister in </w:t>
      </w:r>
      <w:proofErr w:type="gramStart"/>
      <w:r>
        <w:rPr>
          <w:rFonts w:ascii="Garamond" w:hAnsi="Garamond"/>
          <w:sz w:val="28"/>
          <w:szCs w:val="28"/>
        </w:rPr>
        <w:t>Christ .....</w:t>
      </w:r>
      <w:proofErr w:type="gramEnd"/>
      <w:r>
        <w:rPr>
          <w:rFonts w:ascii="Garamond" w:hAnsi="Garamond"/>
          <w:sz w:val="28"/>
          <w:szCs w:val="28"/>
        </w:rPr>
        <w:t xml:space="preserve"> </w:t>
      </w:r>
      <w:proofErr w:type="gramStart"/>
      <w:r>
        <w:rPr>
          <w:rFonts w:ascii="Garamond" w:hAnsi="Garamond"/>
          <w:sz w:val="28"/>
          <w:szCs w:val="28"/>
        </w:rPr>
        <w:t>and</w:t>
      </w:r>
      <w:proofErr w:type="gramEnd"/>
      <w:r>
        <w:rPr>
          <w:rFonts w:ascii="Garamond" w:hAnsi="Garamond"/>
          <w:sz w:val="28"/>
          <w:szCs w:val="28"/>
        </w:rPr>
        <w:t xml:space="preserve"> don’t, </w:t>
      </w:r>
      <w:r>
        <w:rPr>
          <w:rFonts w:ascii="Garamond" w:hAnsi="Garamond"/>
          <w:sz w:val="28"/>
          <w:szCs w:val="28"/>
          <w:u w:val="single"/>
        </w:rPr>
        <w:t xml:space="preserve">don’t </w:t>
      </w:r>
      <w:r>
        <w:rPr>
          <w:rFonts w:ascii="Garamond" w:hAnsi="Garamond"/>
          <w:sz w:val="28"/>
          <w:szCs w:val="28"/>
        </w:rPr>
        <w:t xml:space="preserve">talk about anything else. This is not time for a chat. In a recent service I greeted someone with the Peace and he replied ‘Oh! Your hands are cold’.     What a </w:t>
      </w:r>
      <w:proofErr w:type="spellStart"/>
      <w:r>
        <w:rPr>
          <w:rFonts w:ascii="Garamond" w:hAnsi="Garamond"/>
          <w:sz w:val="28"/>
          <w:szCs w:val="28"/>
        </w:rPr>
        <w:t xml:space="preserve">let </w:t>
      </w:r>
      <w:proofErr w:type="gramStart"/>
      <w:r>
        <w:rPr>
          <w:rFonts w:ascii="Garamond" w:hAnsi="Garamond"/>
          <w:sz w:val="28"/>
          <w:szCs w:val="28"/>
        </w:rPr>
        <w:t>down</w:t>
      </w:r>
      <w:proofErr w:type="spellEnd"/>
      <w:r>
        <w:rPr>
          <w:rFonts w:ascii="Garamond" w:hAnsi="Garamond"/>
          <w:sz w:val="28"/>
          <w:szCs w:val="28"/>
        </w:rPr>
        <w:t xml:space="preserve"> !</w:t>
      </w:r>
      <w:proofErr w:type="gramEnd"/>
      <w:r>
        <w:rPr>
          <w:rFonts w:ascii="Garamond" w:hAnsi="Garamond"/>
          <w:sz w:val="28"/>
          <w:szCs w:val="28"/>
        </w:rPr>
        <w:t xml:space="preserve">    ‘The Peace’ is greeting one another with God’s blessing as brothers and sisters in Christ, and there’s plenty of time for chatting over coffee.</w:t>
      </w:r>
    </w:p>
    <w:p w:rsidR="00471072" w:rsidRDefault="00471072" w:rsidP="00471072">
      <w:pPr>
        <w:contextualSpacing/>
        <w:rPr>
          <w:rFonts w:ascii="Garamond" w:hAnsi="Garamond"/>
          <w:sz w:val="28"/>
          <w:szCs w:val="28"/>
        </w:rPr>
      </w:pPr>
    </w:p>
    <w:p w:rsidR="00471072" w:rsidRPr="006243CB" w:rsidRDefault="00471072" w:rsidP="00471072">
      <w:pPr>
        <w:contextualSpacing/>
        <w:rPr>
          <w:rFonts w:ascii="Garamond" w:hAnsi="Garamond"/>
          <w:i/>
          <w:sz w:val="28"/>
          <w:szCs w:val="28"/>
        </w:rPr>
      </w:pPr>
      <w:r>
        <w:rPr>
          <w:rFonts w:ascii="Garamond" w:hAnsi="Garamond"/>
          <w:i/>
          <w:sz w:val="28"/>
          <w:szCs w:val="28"/>
        </w:rPr>
        <w:t xml:space="preserve">David </w:t>
      </w:r>
      <w:proofErr w:type="spellStart"/>
      <w:r>
        <w:rPr>
          <w:rFonts w:ascii="Garamond" w:hAnsi="Garamond"/>
          <w:i/>
          <w:sz w:val="28"/>
          <w:szCs w:val="28"/>
        </w:rPr>
        <w:t>Durston</w:t>
      </w:r>
      <w:proofErr w:type="spellEnd"/>
    </w:p>
    <w:p w:rsidR="00471072" w:rsidRDefault="00471072" w:rsidP="00471072">
      <w:pPr>
        <w:contextualSpacing/>
        <w:rPr>
          <w:rFonts w:ascii="Garamond" w:hAnsi="Garamond"/>
          <w:sz w:val="28"/>
          <w:szCs w:val="28"/>
        </w:rPr>
      </w:pPr>
    </w:p>
    <w:p w:rsidR="00471072" w:rsidRDefault="00471072" w:rsidP="00471072">
      <w:pPr>
        <w:contextualSpacing/>
        <w:rPr>
          <w:rFonts w:ascii="Garamond" w:hAnsi="Garamond"/>
          <w:sz w:val="28"/>
          <w:szCs w:val="28"/>
        </w:rPr>
      </w:pPr>
    </w:p>
    <w:p w:rsidR="00471072" w:rsidRDefault="00471072" w:rsidP="00471072">
      <w:pPr>
        <w:contextualSpacing/>
        <w:rPr>
          <w:rFonts w:ascii="Garamond" w:hAnsi="Garamond"/>
          <w:sz w:val="28"/>
          <w:szCs w:val="28"/>
        </w:rPr>
      </w:pPr>
    </w:p>
    <w:p w:rsidR="00471072" w:rsidRDefault="00471072" w:rsidP="00471072">
      <w:pPr>
        <w:contextualSpacing/>
        <w:rPr>
          <w:rFonts w:ascii="Garamond" w:hAnsi="Garamond"/>
          <w:sz w:val="28"/>
          <w:szCs w:val="28"/>
        </w:rPr>
      </w:pPr>
    </w:p>
    <w:p w:rsidR="00471072" w:rsidRDefault="00471072" w:rsidP="00471072">
      <w:pPr>
        <w:jc w:val="center"/>
        <w:rPr>
          <w:rFonts w:ascii="Garamond" w:hAnsi="Garamond"/>
          <w:b/>
          <w:sz w:val="32"/>
          <w:szCs w:val="32"/>
        </w:rPr>
      </w:pPr>
    </w:p>
    <w:p w:rsidR="00471072" w:rsidRDefault="00471072" w:rsidP="00471072">
      <w:pPr>
        <w:jc w:val="center"/>
        <w:rPr>
          <w:rFonts w:ascii="Garamond" w:hAnsi="Garamond"/>
          <w:b/>
          <w:sz w:val="32"/>
          <w:szCs w:val="32"/>
        </w:rPr>
      </w:pPr>
    </w:p>
    <w:p w:rsidR="00471072" w:rsidRDefault="00471072" w:rsidP="00471072">
      <w:pPr>
        <w:jc w:val="center"/>
        <w:rPr>
          <w:rFonts w:ascii="Garamond" w:hAnsi="Garamond"/>
          <w:b/>
          <w:sz w:val="32"/>
          <w:szCs w:val="32"/>
        </w:rPr>
      </w:pPr>
    </w:p>
    <w:p w:rsidR="00E94145" w:rsidRDefault="00E94145"/>
    <w:sectPr w:rsidR="00E94145" w:rsidSect="00E94145">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E59" w:rsidRDefault="006B4E59" w:rsidP="00471072">
      <w:pPr>
        <w:spacing w:after="0"/>
      </w:pPr>
      <w:r>
        <w:separator/>
      </w:r>
    </w:p>
  </w:endnote>
  <w:endnote w:type="continuationSeparator" w:id="0">
    <w:p w:rsidR="006B4E59" w:rsidRDefault="006B4E59" w:rsidP="004710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761688"/>
      <w:docPartObj>
        <w:docPartGallery w:val="Page Numbers (Bottom of Page)"/>
        <w:docPartUnique/>
      </w:docPartObj>
    </w:sdtPr>
    <w:sdtContent>
      <w:p w:rsidR="00471072" w:rsidRDefault="00471072">
        <w:pPr>
          <w:pStyle w:val="Footer"/>
          <w:jc w:val="center"/>
        </w:pPr>
        <w:fldSimple w:instr=" PAGE   \* MERGEFORMAT ">
          <w:r>
            <w:rPr>
              <w:noProof/>
            </w:rPr>
            <w:t>3</w:t>
          </w:r>
        </w:fldSimple>
      </w:p>
    </w:sdtContent>
  </w:sdt>
  <w:p w:rsidR="00471072" w:rsidRDefault="00471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E59" w:rsidRDefault="006B4E59" w:rsidP="00471072">
      <w:pPr>
        <w:spacing w:after="0"/>
      </w:pPr>
      <w:r>
        <w:separator/>
      </w:r>
    </w:p>
  </w:footnote>
  <w:footnote w:type="continuationSeparator" w:id="0">
    <w:p w:rsidR="006B4E59" w:rsidRDefault="006B4E59" w:rsidP="0047107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1072"/>
    <w:rsid w:val="00471072"/>
    <w:rsid w:val="006B4E59"/>
    <w:rsid w:val="00E941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7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1072"/>
    <w:pPr>
      <w:tabs>
        <w:tab w:val="center" w:pos="4513"/>
        <w:tab w:val="right" w:pos="9026"/>
      </w:tabs>
      <w:spacing w:after="0"/>
    </w:pPr>
  </w:style>
  <w:style w:type="character" w:customStyle="1" w:styleId="HeaderChar">
    <w:name w:val="Header Char"/>
    <w:basedOn w:val="DefaultParagraphFont"/>
    <w:link w:val="Header"/>
    <w:uiPriority w:val="99"/>
    <w:semiHidden/>
    <w:rsid w:val="00471072"/>
  </w:style>
  <w:style w:type="paragraph" w:styleId="Footer">
    <w:name w:val="footer"/>
    <w:basedOn w:val="Normal"/>
    <w:link w:val="FooterChar"/>
    <w:uiPriority w:val="99"/>
    <w:unhideWhenUsed/>
    <w:rsid w:val="00471072"/>
    <w:pPr>
      <w:tabs>
        <w:tab w:val="center" w:pos="4513"/>
        <w:tab w:val="right" w:pos="9026"/>
      </w:tabs>
      <w:spacing w:after="0"/>
    </w:pPr>
  </w:style>
  <w:style w:type="character" w:customStyle="1" w:styleId="FooterChar">
    <w:name w:val="Footer Char"/>
    <w:basedOn w:val="DefaultParagraphFont"/>
    <w:link w:val="Footer"/>
    <w:uiPriority w:val="99"/>
    <w:rsid w:val="004710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Jane Baker</dc:creator>
  <cp:lastModifiedBy>Linda Jane Baker</cp:lastModifiedBy>
  <cp:revision>1</cp:revision>
  <dcterms:created xsi:type="dcterms:W3CDTF">2016-03-25T09:26:00Z</dcterms:created>
  <dcterms:modified xsi:type="dcterms:W3CDTF">2016-03-25T09:27:00Z</dcterms:modified>
</cp:coreProperties>
</file>